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AD7C7" w14:textId="77777777" w:rsidR="009D6085" w:rsidRPr="003774D4" w:rsidRDefault="003774D4" w:rsidP="003774D4">
      <w:pPr>
        <w:jc w:val="center"/>
        <w:rPr>
          <w:b/>
          <w:sz w:val="52"/>
          <w:szCs w:val="52"/>
        </w:rPr>
      </w:pPr>
      <w:r w:rsidRPr="003774D4">
        <w:rPr>
          <w:b/>
          <w:sz w:val="52"/>
          <w:szCs w:val="52"/>
        </w:rPr>
        <w:t>PÅMELDINGSSKJEMA TIL SU, HELGEN 21. – 22. APRIL 2018</w:t>
      </w:r>
    </w:p>
    <w:p w14:paraId="048A7BAD" w14:textId="5B69D7A1" w:rsidR="00E54E51" w:rsidRDefault="007F020D" w:rsidP="007F020D">
      <w:pPr>
        <w:jc w:val="center"/>
        <w:rPr>
          <w:sz w:val="28"/>
          <w:szCs w:val="28"/>
        </w:rPr>
      </w:pPr>
      <w:r w:rsidRPr="007F020D">
        <w:rPr>
          <w:sz w:val="28"/>
          <w:szCs w:val="28"/>
        </w:rPr>
        <w:t>Returneres NBSK innen 0</w:t>
      </w:r>
      <w:r>
        <w:rPr>
          <w:sz w:val="28"/>
          <w:szCs w:val="28"/>
        </w:rPr>
        <w:t>3</w:t>
      </w:r>
      <w:r w:rsidRPr="007F020D">
        <w:rPr>
          <w:sz w:val="28"/>
          <w:szCs w:val="28"/>
        </w:rPr>
        <w:t>.04.2018 til</w:t>
      </w:r>
      <w:r w:rsidR="00A67DCD">
        <w:rPr>
          <w:sz w:val="28"/>
          <w:szCs w:val="28"/>
        </w:rPr>
        <w:t xml:space="preserve"> </w:t>
      </w:r>
      <w:hyperlink r:id="rId4" w:history="1">
        <w:r w:rsidR="00E54E51" w:rsidRPr="00B647EE">
          <w:rPr>
            <w:rStyle w:val="Hyperkobling"/>
            <w:sz w:val="28"/>
            <w:szCs w:val="28"/>
          </w:rPr>
          <w:t>nbsk@berner-sennen.no</w:t>
        </w:r>
      </w:hyperlink>
    </w:p>
    <w:p w14:paraId="0AB4B2D4" w14:textId="0DD3770A" w:rsidR="003774D4" w:rsidRPr="007F020D" w:rsidRDefault="00E54E51" w:rsidP="007F020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(</w:t>
      </w:r>
      <w:r w:rsidRPr="00E54E51">
        <w:rPr>
          <w:color w:val="FF0000"/>
          <w:sz w:val="28"/>
          <w:szCs w:val="28"/>
        </w:rPr>
        <w:t>NY PÅMELDINGSFRIST: FREDAG 6. APRIL</w:t>
      </w:r>
      <w:r>
        <w:rPr>
          <w:sz w:val="28"/>
          <w:szCs w:val="28"/>
        </w:rPr>
        <w:t>)</w:t>
      </w:r>
      <w:r w:rsidRPr="007F020D">
        <w:rPr>
          <w:sz w:val="28"/>
          <w:szCs w:val="28"/>
        </w:rPr>
        <w:t>:</w:t>
      </w:r>
    </w:p>
    <w:p w14:paraId="513D3812" w14:textId="77777777" w:rsidR="003774D4" w:rsidRDefault="003774D4"/>
    <w:tbl>
      <w:tblPr>
        <w:tblStyle w:val="Tabellrutenett"/>
        <w:tblW w:w="1400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4"/>
        <w:gridCol w:w="2155"/>
        <w:gridCol w:w="1310"/>
        <w:gridCol w:w="1242"/>
        <w:gridCol w:w="1287"/>
        <w:gridCol w:w="1282"/>
        <w:gridCol w:w="1288"/>
        <w:gridCol w:w="2776"/>
      </w:tblGrid>
      <w:tr w:rsidR="009D6085" w:rsidRPr="003774D4" w14:paraId="1DA8C363" w14:textId="77777777" w:rsidTr="00315599">
        <w:tc>
          <w:tcPr>
            <w:tcW w:w="2664" w:type="dxa"/>
            <w:tcBorders>
              <w:top w:val="single" w:sz="24" w:space="0" w:color="auto"/>
              <w:bottom w:val="single" w:sz="24" w:space="0" w:color="auto"/>
            </w:tcBorders>
          </w:tcPr>
          <w:p w14:paraId="349CE833" w14:textId="77777777" w:rsidR="009D6085" w:rsidRPr="003774D4" w:rsidRDefault="009D6085">
            <w:pPr>
              <w:rPr>
                <w:b/>
                <w:sz w:val="24"/>
                <w:szCs w:val="24"/>
              </w:rPr>
            </w:pPr>
          </w:p>
          <w:p w14:paraId="0284C852" w14:textId="77777777" w:rsidR="009D6085" w:rsidRPr="003774D4" w:rsidRDefault="009D6085">
            <w:pPr>
              <w:rPr>
                <w:b/>
                <w:sz w:val="24"/>
                <w:szCs w:val="24"/>
              </w:rPr>
            </w:pPr>
            <w:r w:rsidRPr="003774D4">
              <w:rPr>
                <w:b/>
                <w:sz w:val="24"/>
                <w:szCs w:val="24"/>
              </w:rPr>
              <w:t>NAVN</w:t>
            </w:r>
          </w:p>
        </w:tc>
        <w:tc>
          <w:tcPr>
            <w:tcW w:w="2155" w:type="dxa"/>
            <w:tcBorders>
              <w:top w:val="single" w:sz="24" w:space="0" w:color="auto"/>
              <w:bottom w:val="single" w:sz="24" w:space="0" w:color="auto"/>
            </w:tcBorders>
          </w:tcPr>
          <w:p w14:paraId="3B059275" w14:textId="77777777" w:rsidR="009D6085" w:rsidRPr="003774D4" w:rsidRDefault="009D6085" w:rsidP="009D6085">
            <w:pPr>
              <w:jc w:val="center"/>
              <w:rPr>
                <w:b/>
                <w:sz w:val="24"/>
                <w:szCs w:val="24"/>
              </w:rPr>
            </w:pPr>
          </w:p>
          <w:p w14:paraId="5FD073D6" w14:textId="77777777" w:rsidR="009D6085" w:rsidRPr="003774D4" w:rsidRDefault="009D6085" w:rsidP="009D6085">
            <w:pPr>
              <w:jc w:val="center"/>
              <w:rPr>
                <w:b/>
                <w:sz w:val="24"/>
                <w:szCs w:val="24"/>
              </w:rPr>
            </w:pPr>
            <w:r w:rsidRPr="003774D4">
              <w:rPr>
                <w:b/>
                <w:sz w:val="24"/>
                <w:szCs w:val="24"/>
              </w:rPr>
              <w:t>AVDELING/KOMITÉ</w:t>
            </w:r>
          </w:p>
        </w:tc>
        <w:tc>
          <w:tcPr>
            <w:tcW w:w="1310" w:type="dxa"/>
            <w:tcBorders>
              <w:top w:val="single" w:sz="24" w:space="0" w:color="auto"/>
              <w:bottom w:val="single" w:sz="24" w:space="0" w:color="auto"/>
            </w:tcBorders>
          </w:tcPr>
          <w:p w14:paraId="5AF8C7B6" w14:textId="77777777" w:rsidR="009D6085" w:rsidRPr="003774D4" w:rsidRDefault="009D6085" w:rsidP="009D6085">
            <w:pPr>
              <w:jc w:val="center"/>
              <w:rPr>
                <w:b/>
                <w:sz w:val="24"/>
                <w:szCs w:val="24"/>
              </w:rPr>
            </w:pPr>
            <w:r w:rsidRPr="003774D4">
              <w:rPr>
                <w:b/>
                <w:sz w:val="24"/>
                <w:szCs w:val="24"/>
              </w:rPr>
              <w:t>ROM FREDAG/</w:t>
            </w:r>
          </w:p>
          <w:p w14:paraId="15126B55" w14:textId="77777777" w:rsidR="009D6085" w:rsidRPr="003774D4" w:rsidRDefault="009D6085" w:rsidP="009D6085">
            <w:pPr>
              <w:jc w:val="center"/>
              <w:rPr>
                <w:b/>
                <w:sz w:val="24"/>
                <w:szCs w:val="24"/>
              </w:rPr>
            </w:pPr>
            <w:r w:rsidRPr="003774D4">
              <w:rPr>
                <w:b/>
                <w:sz w:val="24"/>
                <w:szCs w:val="24"/>
              </w:rPr>
              <w:t>LØRDAG</w:t>
            </w:r>
          </w:p>
        </w:tc>
        <w:tc>
          <w:tcPr>
            <w:tcW w:w="1242" w:type="dxa"/>
            <w:tcBorders>
              <w:top w:val="single" w:sz="24" w:space="0" w:color="auto"/>
              <w:bottom w:val="single" w:sz="24" w:space="0" w:color="auto"/>
            </w:tcBorders>
          </w:tcPr>
          <w:p w14:paraId="7EAC6A07" w14:textId="77777777" w:rsidR="009D6085" w:rsidRPr="003774D4" w:rsidRDefault="009D6085" w:rsidP="009D6085">
            <w:pPr>
              <w:jc w:val="center"/>
              <w:rPr>
                <w:b/>
                <w:sz w:val="24"/>
                <w:szCs w:val="24"/>
              </w:rPr>
            </w:pPr>
            <w:r w:rsidRPr="003774D4">
              <w:rPr>
                <w:b/>
                <w:sz w:val="24"/>
                <w:szCs w:val="24"/>
              </w:rPr>
              <w:t>ROM</w:t>
            </w:r>
          </w:p>
          <w:p w14:paraId="376C79B1" w14:textId="77777777" w:rsidR="009D6085" w:rsidRPr="003774D4" w:rsidRDefault="009D6085" w:rsidP="009D6085">
            <w:pPr>
              <w:jc w:val="center"/>
              <w:rPr>
                <w:b/>
                <w:sz w:val="24"/>
                <w:szCs w:val="24"/>
              </w:rPr>
            </w:pPr>
            <w:r w:rsidRPr="003774D4">
              <w:rPr>
                <w:b/>
                <w:sz w:val="24"/>
                <w:szCs w:val="24"/>
              </w:rPr>
              <w:t>LØRDAG/</w:t>
            </w:r>
          </w:p>
          <w:p w14:paraId="57854B8C" w14:textId="77777777" w:rsidR="009D6085" w:rsidRPr="003774D4" w:rsidRDefault="009D6085" w:rsidP="009D6085">
            <w:pPr>
              <w:jc w:val="center"/>
              <w:rPr>
                <w:b/>
                <w:sz w:val="24"/>
                <w:szCs w:val="24"/>
              </w:rPr>
            </w:pPr>
            <w:r w:rsidRPr="003774D4">
              <w:rPr>
                <w:b/>
                <w:sz w:val="24"/>
                <w:szCs w:val="24"/>
              </w:rPr>
              <w:t>SØNDAG</w:t>
            </w:r>
          </w:p>
        </w:tc>
        <w:tc>
          <w:tcPr>
            <w:tcW w:w="1287" w:type="dxa"/>
            <w:tcBorders>
              <w:top w:val="single" w:sz="24" w:space="0" w:color="auto"/>
              <w:bottom w:val="single" w:sz="24" w:space="0" w:color="auto"/>
            </w:tcBorders>
          </w:tcPr>
          <w:p w14:paraId="2FB0284E" w14:textId="77777777" w:rsidR="009D6085" w:rsidRPr="003774D4" w:rsidRDefault="009D6085" w:rsidP="009D6085">
            <w:pPr>
              <w:jc w:val="center"/>
              <w:rPr>
                <w:b/>
                <w:sz w:val="24"/>
                <w:szCs w:val="24"/>
              </w:rPr>
            </w:pPr>
            <w:r w:rsidRPr="003774D4">
              <w:rPr>
                <w:b/>
                <w:sz w:val="24"/>
                <w:szCs w:val="24"/>
              </w:rPr>
              <w:t>MIDDAG LØRDAG</w:t>
            </w:r>
          </w:p>
        </w:tc>
        <w:tc>
          <w:tcPr>
            <w:tcW w:w="1282" w:type="dxa"/>
            <w:tcBorders>
              <w:top w:val="single" w:sz="24" w:space="0" w:color="auto"/>
              <w:bottom w:val="single" w:sz="24" w:space="0" w:color="auto"/>
            </w:tcBorders>
          </w:tcPr>
          <w:p w14:paraId="14070823" w14:textId="77777777" w:rsidR="009D6085" w:rsidRPr="003774D4" w:rsidRDefault="009D6085" w:rsidP="009D6085">
            <w:pPr>
              <w:jc w:val="center"/>
              <w:rPr>
                <w:b/>
                <w:sz w:val="24"/>
                <w:szCs w:val="24"/>
              </w:rPr>
            </w:pPr>
            <w:r w:rsidRPr="003774D4">
              <w:rPr>
                <w:b/>
                <w:sz w:val="24"/>
                <w:szCs w:val="24"/>
              </w:rPr>
              <w:t>ENKELT ROM</w:t>
            </w:r>
          </w:p>
        </w:tc>
        <w:tc>
          <w:tcPr>
            <w:tcW w:w="1288" w:type="dxa"/>
            <w:tcBorders>
              <w:top w:val="single" w:sz="24" w:space="0" w:color="auto"/>
              <w:bottom w:val="single" w:sz="24" w:space="0" w:color="auto"/>
            </w:tcBorders>
          </w:tcPr>
          <w:p w14:paraId="6CCFEB59" w14:textId="77777777" w:rsidR="009D6085" w:rsidRPr="003774D4" w:rsidRDefault="009D6085" w:rsidP="009D6085">
            <w:pPr>
              <w:jc w:val="center"/>
              <w:rPr>
                <w:b/>
                <w:sz w:val="24"/>
                <w:szCs w:val="24"/>
              </w:rPr>
            </w:pPr>
            <w:r w:rsidRPr="003774D4">
              <w:rPr>
                <w:b/>
                <w:sz w:val="24"/>
                <w:szCs w:val="24"/>
              </w:rPr>
              <w:t>DOBBELT ROM</w:t>
            </w:r>
          </w:p>
        </w:tc>
        <w:tc>
          <w:tcPr>
            <w:tcW w:w="2776" w:type="dxa"/>
            <w:tcBorders>
              <w:top w:val="single" w:sz="24" w:space="0" w:color="auto"/>
              <w:bottom w:val="single" w:sz="24" w:space="0" w:color="auto"/>
            </w:tcBorders>
          </w:tcPr>
          <w:p w14:paraId="7F849DDA" w14:textId="77777777" w:rsidR="009D6085" w:rsidRPr="003774D4" w:rsidRDefault="009D6085">
            <w:pPr>
              <w:rPr>
                <w:b/>
                <w:sz w:val="24"/>
                <w:szCs w:val="24"/>
              </w:rPr>
            </w:pPr>
            <w:r w:rsidRPr="003774D4">
              <w:rPr>
                <w:b/>
                <w:sz w:val="24"/>
                <w:szCs w:val="24"/>
              </w:rPr>
              <w:t>DELER ROM MED - NAVN</w:t>
            </w:r>
          </w:p>
        </w:tc>
      </w:tr>
      <w:tr w:rsidR="009D6085" w14:paraId="3AECC426" w14:textId="77777777" w:rsidTr="00315599">
        <w:tc>
          <w:tcPr>
            <w:tcW w:w="2664" w:type="dxa"/>
            <w:tcBorders>
              <w:top w:val="single" w:sz="24" w:space="0" w:color="auto"/>
            </w:tcBorders>
          </w:tcPr>
          <w:p w14:paraId="6E5C64EF" w14:textId="77777777" w:rsidR="009D6085" w:rsidRDefault="009D6085"/>
        </w:tc>
        <w:tc>
          <w:tcPr>
            <w:tcW w:w="2155" w:type="dxa"/>
            <w:tcBorders>
              <w:top w:val="single" w:sz="24" w:space="0" w:color="auto"/>
            </w:tcBorders>
          </w:tcPr>
          <w:p w14:paraId="699918F6" w14:textId="77777777" w:rsidR="009D6085" w:rsidRDefault="009D6085"/>
        </w:tc>
        <w:tc>
          <w:tcPr>
            <w:tcW w:w="1310" w:type="dxa"/>
            <w:tcBorders>
              <w:top w:val="single" w:sz="24" w:space="0" w:color="auto"/>
            </w:tcBorders>
          </w:tcPr>
          <w:p w14:paraId="315F8430" w14:textId="77777777" w:rsidR="009D6085" w:rsidRDefault="009D6085" w:rsidP="009D6085">
            <w:pPr>
              <w:jc w:val="center"/>
            </w:pPr>
          </w:p>
        </w:tc>
        <w:tc>
          <w:tcPr>
            <w:tcW w:w="1242" w:type="dxa"/>
            <w:tcBorders>
              <w:top w:val="single" w:sz="24" w:space="0" w:color="auto"/>
            </w:tcBorders>
          </w:tcPr>
          <w:p w14:paraId="385EF1B7" w14:textId="77777777" w:rsidR="009D6085" w:rsidRDefault="009D6085" w:rsidP="009D6085">
            <w:pPr>
              <w:jc w:val="center"/>
            </w:pPr>
          </w:p>
        </w:tc>
        <w:tc>
          <w:tcPr>
            <w:tcW w:w="1287" w:type="dxa"/>
            <w:tcBorders>
              <w:top w:val="single" w:sz="24" w:space="0" w:color="auto"/>
            </w:tcBorders>
          </w:tcPr>
          <w:p w14:paraId="2D6BCFE0" w14:textId="77777777" w:rsidR="009D6085" w:rsidRDefault="009D6085" w:rsidP="009D6085">
            <w:pPr>
              <w:jc w:val="center"/>
            </w:pPr>
          </w:p>
        </w:tc>
        <w:tc>
          <w:tcPr>
            <w:tcW w:w="1282" w:type="dxa"/>
            <w:tcBorders>
              <w:top w:val="single" w:sz="24" w:space="0" w:color="auto"/>
            </w:tcBorders>
          </w:tcPr>
          <w:p w14:paraId="1C12886A" w14:textId="77777777" w:rsidR="009D6085" w:rsidRDefault="009D6085" w:rsidP="009D6085">
            <w:pPr>
              <w:jc w:val="center"/>
            </w:pPr>
          </w:p>
        </w:tc>
        <w:tc>
          <w:tcPr>
            <w:tcW w:w="1288" w:type="dxa"/>
            <w:tcBorders>
              <w:top w:val="single" w:sz="24" w:space="0" w:color="auto"/>
            </w:tcBorders>
          </w:tcPr>
          <w:p w14:paraId="0E07FB4A" w14:textId="77777777" w:rsidR="009D6085" w:rsidRDefault="009D6085"/>
          <w:p w14:paraId="634002DF" w14:textId="77777777" w:rsidR="003774D4" w:rsidRDefault="003774D4"/>
        </w:tc>
        <w:tc>
          <w:tcPr>
            <w:tcW w:w="2776" w:type="dxa"/>
            <w:tcBorders>
              <w:top w:val="single" w:sz="24" w:space="0" w:color="auto"/>
            </w:tcBorders>
          </w:tcPr>
          <w:p w14:paraId="29BB1FAC" w14:textId="77777777" w:rsidR="009D6085" w:rsidRDefault="009D6085"/>
          <w:p w14:paraId="0ABACA3A" w14:textId="77777777" w:rsidR="003774D4" w:rsidRDefault="003774D4"/>
        </w:tc>
      </w:tr>
      <w:tr w:rsidR="009D6085" w14:paraId="3858F8BC" w14:textId="77777777" w:rsidTr="00315599">
        <w:tc>
          <w:tcPr>
            <w:tcW w:w="2664" w:type="dxa"/>
          </w:tcPr>
          <w:p w14:paraId="282DBEAC" w14:textId="77777777" w:rsidR="009D6085" w:rsidRDefault="009D6085"/>
          <w:p w14:paraId="7DF8904B" w14:textId="77777777" w:rsidR="003774D4" w:rsidRDefault="003774D4"/>
        </w:tc>
        <w:tc>
          <w:tcPr>
            <w:tcW w:w="2155" w:type="dxa"/>
          </w:tcPr>
          <w:p w14:paraId="43C475D9" w14:textId="77777777" w:rsidR="009D6085" w:rsidRDefault="009D6085"/>
          <w:p w14:paraId="62E9CF2F" w14:textId="77777777" w:rsidR="003774D4" w:rsidRDefault="003774D4"/>
        </w:tc>
        <w:tc>
          <w:tcPr>
            <w:tcW w:w="1310" w:type="dxa"/>
          </w:tcPr>
          <w:p w14:paraId="3EBE379C" w14:textId="77777777" w:rsidR="009D6085" w:rsidRDefault="009D6085"/>
          <w:p w14:paraId="226826FA" w14:textId="77777777" w:rsidR="003774D4" w:rsidRDefault="003774D4"/>
        </w:tc>
        <w:tc>
          <w:tcPr>
            <w:tcW w:w="1242" w:type="dxa"/>
          </w:tcPr>
          <w:p w14:paraId="10AC0D5B" w14:textId="77777777" w:rsidR="009D6085" w:rsidRDefault="009D6085"/>
          <w:p w14:paraId="338908F1" w14:textId="77777777" w:rsidR="003774D4" w:rsidRDefault="003774D4"/>
        </w:tc>
        <w:tc>
          <w:tcPr>
            <w:tcW w:w="1287" w:type="dxa"/>
          </w:tcPr>
          <w:p w14:paraId="2B28D7D3" w14:textId="77777777" w:rsidR="009D6085" w:rsidRDefault="009D6085"/>
          <w:p w14:paraId="58EC7E10" w14:textId="77777777" w:rsidR="003774D4" w:rsidRDefault="003774D4"/>
        </w:tc>
        <w:tc>
          <w:tcPr>
            <w:tcW w:w="1282" w:type="dxa"/>
          </w:tcPr>
          <w:p w14:paraId="03ACFF70" w14:textId="77777777" w:rsidR="009D6085" w:rsidRDefault="009D6085"/>
          <w:p w14:paraId="1ED01414" w14:textId="77777777" w:rsidR="003774D4" w:rsidRDefault="003774D4"/>
        </w:tc>
        <w:tc>
          <w:tcPr>
            <w:tcW w:w="1288" w:type="dxa"/>
          </w:tcPr>
          <w:p w14:paraId="2F9EF312" w14:textId="77777777" w:rsidR="009D6085" w:rsidRDefault="009D6085"/>
          <w:p w14:paraId="7FDFCF07" w14:textId="77777777" w:rsidR="003774D4" w:rsidRDefault="003774D4"/>
        </w:tc>
        <w:tc>
          <w:tcPr>
            <w:tcW w:w="2776" w:type="dxa"/>
          </w:tcPr>
          <w:p w14:paraId="48164969" w14:textId="77777777" w:rsidR="009D6085" w:rsidRDefault="009D6085"/>
          <w:p w14:paraId="1A0B2361" w14:textId="77777777" w:rsidR="003774D4" w:rsidRDefault="003774D4"/>
        </w:tc>
      </w:tr>
      <w:tr w:rsidR="003774D4" w14:paraId="71059290" w14:textId="77777777" w:rsidTr="00315599">
        <w:tc>
          <w:tcPr>
            <w:tcW w:w="2664" w:type="dxa"/>
          </w:tcPr>
          <w:p w14:paraId="484B1C7D" w14:textId="77777777" w:rsidR="003774D4" w:rsidRDefault="003774D4"/>
          <w:p w14:paraId="0490B93C" w14:textId="77777777" w:rsidR="003774D4" w:rsidRDefault="003774D4"/>
        </w:tc>
        <w:tc>
          <w:tcPr>
            <w:tcW w:w="2155" w:type="dxa"/>
          </w:tcPr>
          <w:p w14:paraId="3F1EF3C3" w14:textId="77777777" w:rsidR="003774D4" w:rsidRDefault="003774D4"/>
          <w:p w14:paraId="217A45D3" w14:textId="77777777" w:rsidR="003774D4" w:rsidRDefault="003774D4"/>
        </w:tc>
        <w:tc>
          <w:tcPr>
            <w:tcW w:w="1310" w:type="dxa"/>
          </w:tcPr>
          <w:p w14:paraId="6AD57C27" w14:textId="77777777" w:rsidR="003774D4" w:rsidRDefault="003774D4"/>
          <w:p w14:paraId="1B08CF78" w14:textId="77777777" w:rsidR="003774D4" w:rsidRDefault="003774D4"/>
        </w:tc>
        <w:tc>
          <w:tcPr>
            <w:tcW w:w="1242" w:type="dxa"/>
          </w:tcPr>
          <w:p w14:paraId="3C0BE644" w14:textId="77777777" w:rsidR="003774D4" w:rsidRDefault="003774D4"/>
          <w:p w14:paraId="2F8D96F8" w14:textId="77777777" w:rsidR="003774D4" w:rsidRDefault="003774D4"/>
        </w:tc>
        <w:tc>
          <w:tcPr>
            <w:tcW w:w="1287" w:type="dxa"/>
          </w:tcPr>
          <w:p w14:paraId="65E580E2" w14:textId="77777777" w:rsidR="003774D4" w:rsidRDefault="003774D4"/>
          <w:p w14:paraId="308E414F" w14:textId="77777777" w:rsidR="003774D4" w:rsidRDefault="003774D4"/>
        </w:tc>
        <w:tc>
          <w:tcPr>
            <w:tcW w:w="1282" w:type="dxa"/>
          </w:tcPr>
          <w:p w14:paraId="5C6C3A0E" w14:textId="77777777" w:rsidR="003774D4" w:rsidRDefault="003774D4"/>
          <w:p w14:paraId="3EFC1A6E" w14:textId="77777777" w:rsidR="003774D4" w:rsidRDefault="003774D4"/>
        </w:tc>
        <w:tc>
          <w:tcPr>
            <w:tcW w:w="1288" w:type="dxa"/>
          </w:tcPr>
          <w:p w14:paraId="688EC4A7" w14:textId="77777777" w:rsidR="003774D4" w:rsidRDefault="003774D4"/>
          <w:p w14:paraId="481B1A93" w14:textId="77777777" w:rsidR="003774D4" w:rsidRDefault="003774D4"/>
        </w:tc>
        <w:tc>
          <w:tcPr>
            <w:tcW w:w="2776" w:type="dxa"/>
          </w:tcPr>
          <w:p w14:paraId="52D7666C" w14:textId="77777777" w:rsidR="003774D4" w:rsidRDefault="003774D4"/>
          <w:p w14:paraId="2C812217" w14:textId="77777777" w:rsidR="003774D4" w:rsidRDefault="003774D4"/>
        </w:tc>
      </w:tr>
      <w:tr w:rsidR="009D6085" w14:paraId="0A8AF683" w14:textId="77777777" w:rsidTr="00315599">
        <w:tc>
          <w:tcPr>
            <w:tcW w:w="2664" w:type="dxa"/>
          </w:tcPr>
          <w:p w14:paraId="7DD47FB7" w14:textId="77777777" w:rsidR="009D6085" w:rsidRDefault="009D6085"/>
          <w:p w14:paraId="5C3494C7" w14:textId="77777777" w:rsidR="003774D4" w:rsidRDefault="003774D4"/>
        </w:tc>
        <w:tc>
          <w:tcPr>
            <w:tcW w:w="2155" w:type="dxa"/>
          </w:tcPr>
          <w:p w14:paraId="683C7586" w14:textId="77777777" w:rsidR="009D6085" w:rsidRDefault="009D6085"/>
          <w:p w14:paraId="727590B6" w14:textId="77777777" w:rsidR="003774D4" w:rsidRDefault="003774D4"/>
        </w:tc>
        <w:tc>
          <w:tcPr>
            <w:tcW w:w="1310" w:type="dxa"/>
          </w:tcPr>
          <w:p w14:paraId="233D79B3" w14:textId="77777777" w:rsidR="009D6085" w:rsidRDefault="009D6085"/>
          <w:p w14:paraId="08728AF1" w14:textId="77777777" w:rsidR="003774D4" w:rsidRDefault="003774D4"/>
        </w:tc>
        <w:tc>
          <w:tcPr>
            <w:tcW w:w="1242" w:type="dxa"/>
          </w:tcPr>
          <w:p w14:paraId="2D48FAE5" w14:textId="77777777" w:rsidR="009D6085" w:rsidRDefault="009D6085"/>
          <w:p w14:paraId="63CDF7A2" w14:textId="77777777" w:rsidR="003774D4" w:rsidRDefault="003774D4"/>
        </w:tc>
        <w:tc>
          <w:tcPr>
            <w:tcW w:w="1287" w:type="dxa"/>
          </w:tcPr>
          <w:p w14:paraId="6FA1F6E3" w14:textId="77777777" w:rsidR="009D6085" w:rsidRDefault="009D6085"/>
          <w:p w14:paraId="33895807" w14:textId="77777777" w:rsidR="003774D4" w:rsidRDefault="003774D4"/>
        </w:tc>
        <w:tc>
          <w:tcPr>
            <w:tcW w:w="1282" w:type="dxa"/>
          </w:tcPr>
          <w:p w14:paraId="3702DE3C" w14:textId="77777777" w:rsidR="009D6085" w:rsidRDefault="009D6085"/>
          <w:p w14:paraId="04146789" w14:textId="77777777" w:rsidR="003774D4" w:rsidRDefault="003774D4"/>
        </w:tc>
        <w:tc>
          <w:tcPr>
            <w:tcW w:w="1288" w:type="dxa"/>
          </w:tcPr>
          <w:p w14:paraId="1DD4AE0A" w14:textId="77777777" w:rsidR="009D6085" w:rsidRDefault="009D6085"/>
          <w:p w14:paraId="0325831D" w14:textId="77777777" w:rsidR="003774D4" w:rsidRDefault="003774D4"/>
        </w:tc>
        <w:tc>
          <w:tcPr>
            <w:tcW w:w="2776" w:type="dxa"/>
          </w:tcPr>
          <w:p w14:paraId="51239BF8" w14:textId="77777777" w:rsidR="009D6085" w:rsidRDefault="009D6085"/>
          <w:p w14:paraId="5E2347EB" w14:textId="77777777" w:rsidR="003774D4" w:rsidRDefault="003774D4"/>
        </w:tc>
      </w:tr>
      <w:tr w:rsidR="009D6085" w14:paraId="2CDB266F" w14:textId="77777777" w:rsidTr="00315599">
        <w:tc>
          <w:tcPr>
            <w:tcW w:w="2664" w:type="dxa"/>
          </w:tcPr>
          <w:p w14:paraId="101FC7E6" w14:textId="77777777" w:rsidR="009D6085" w:rsidRDefault="009D6085"/>
          <w:p w14:paraId="2E4480E5" w14:textId="77777777" w:rsidR="003774D4" w:rsidRDefault="003774D4"/>
        </w:tc>
        <w:tc>
          <w:tcPr>
            <w:tcW w:w="2155" w:type="dxa"/>
          </w:tcPr>
          <w:p w14:paraId="1511AFD4" w14:textId="77777777" w:rsidR="009D6085" w:rsidRDefault="009D6085"/>
          <w:p w14:paraId="62931B4D" w14:textId="77777777" w:rsidR="003774D4" w:rsidRDefault="003774D4"/>
        </w:tc>
        <w:tc>
          <w:tcPr>
            <w:tcW w:w="1310" w:type="dxa"/>
          </w:tcPr>
          <w:p w14:paraId="408B3728" w14:textId="77777777" w:rsidR="009D6085" w:rsidRDefault="009D6085"/>
          <w:p w14:paraId="37CFDFBC" w14:textId="77777777" w:rsidR="003774D4" w:rsidRDefault="003774D4"/>
        </w:tc>
        <w:tc>
          <w:tcPr>
            <w:tcW w:w="1242" w:type="dxa"/>
          </w:tcPr>
          <w:p w14:paraId="3CC6FFD8" w14:textId="77777777" w:rsidR="009D6085" w:rsidRDefault="009D6085"/>
          <w:p w14:paraId="3951E56C" w14:textId="77777777" w:rsidR="003774D4" w:rsidRDefault="003774D4"/>
        </w:tc>
        <w:tc>
          <w:tcPr>
            <w:tcW w:w="1287" w:type="dxa"/>
          </w:tcPr>
          <w:p w14:paraId="15DB45EA" w14:textId="77777777" w:rsidR="009D6085" w:rsidRDefault="009D6085"/>
          <w:p w14:paraId="1815E825" w14:textId="77777777" w:rsidR="003774D4" w:rsidRDefault="003774D4"/>
        </w:tc>
        <w:tc>
          <w:tcPr>
            <w:tcW w:w="1282" w:type="dxa"/>
          </w:tcPr>
          <w:p w14:paraId="1B778785" w14:textId="77777777" w:rsidR="009D6085" w:rsidRDefault="009D6085"/>
          <w:p w14:paraId="5396B602" w14:textId="77777777" w:rsidR="003774D4" w:rsidRDefault="003774D4"/>
        </w:tc>
        <w:tc>
          <w:tcPr>
            <w:tcW w:w="1288" w:type="dxa"/>
          </w:tcPr>
          <w:p w14:paraId="57D14982" w14:textId="77777777" w:rsidR="009D6085" w:rsidRDefault="009D6085"/>
          <w:p w14:paraId="12FDF7D1" w14:textId="77777777" w:rsidR="003774D4" w:rsidRDefault="003774D4"/>
        </w:tc>
        <w:tc>
          <w:tcPr>
            <w:tcW w:w="2776" w:type="dxa"/>
          </w:tcPr>
          <w:p w14:paraId="3418BC82" w14:textId="77777777" w:rsidR="009D6085" w:rsidRDefault="009D6085"/>
          <w:p w14:paraId="340487D1" w14:textId="77777777" w:rsidR="003774D4" w:rsidRDefault="003774D4"/>
        </w:tc>
      </w:tr>
    </w:tbl>
    <w:p w14:paraId="6E5E2B11" w14:textId="77777777" w:rsidR="003515FD" w:rsidRDefault="00E54E51"/>
    <w:sectPr w:rsidR="003515FD" w:rsidSect="009D60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85"/>
    <w:rsid w:val="001361B9"/>
    <w:rsid w:val="00292B58"/>
    <w:rsid w:val="00315599"/>
    <w:rsid w:val="00316837"/>
    <w:rsid w:val="003774D4"/>
    <w:rsid w:val="003C1511"/>
    <w:rsid w:val="005638F5"/>
    <w:rsid w:val="00572F82"/>
    <w:rsid w:val="00733513"/>
    <w:rsid w:val="007A5158"/>
    <w:rsid w:val="007F020D"/>
    <w:rsid w:val="008A0E07"/>
    <w:rsid w:val="008C712A"/>
    <w:rsid w:val="0096053B"/>
    <w:rsid w:val="009D6085"/>
    <w:rsid w:val="00A03669"/>
    <w:rsid w:val="00A67DCD"/>
    <w:rsid w:val="00A969D3"/>
    <w:rsid w:val="00E5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AD5C"/>
  <w15:chartTrackingRefBased/>
  <w15:docId w15:val="{58A27E99-8060-4FAE-9895-1A9E417F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D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54E5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54E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bsk@berner-senn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Bjørg Andreassen</dc:creator>
  <cp:keywords/>
  <dc:description/>
  <cp:lastModifiedBy>Jon Jerre</cp:lastModifiedBy>
  <cp:revision>9</cp:revision>
  <dcterms:created xsi:type="dcterms:W3CDTF">2018-02-21T19:02:00Z</dcterms:created>
  <dcterms:modified xsi:type="dcterms:W3CDTF">2018-04-03T18:26:00Z</dcterms:modified>
</cp:coreProperties>
</file>