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8F" w:rsidRDefault="008E378F" w:rsidP="00235819">
      <w:bookmarkStart w:id="0" w:name="_GoBack"/>
      <w:bookmarkEnd w:id="0"/>
    </w:p>
    <w:p w:rsidR="00BA5570" w:rsidRDefault="00BA5570" w:rsidP="00235819"/>
    <w:p w:rsidR="00BA5570" w:rsidRDefault="00BA5570" w:rsidP="00235819"/>
    <w:p w:rsidR="00BA5570" w:rsidRDefault="00BA5570" w:rsidP="00235819"/>
    <w:p w:rsidR="00BA5570" w:rsidRDefault="00BA5570" w:rsidP="00235819">
      <w:pPr>
        <w:rPr>
          <w:b/>
          <w:sz w:val="28"/>
          <w:szCs w:val="28"/>
        </w:rPr>
      </w:pPr>
      <w:r w:rsidRPr="00BA5570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pptelling av kontanter/kontantkasse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Dato __________</w:t>
      </w:r>
      <w:r>
        <w:rPr>
          <w:b/>
          <w:sz w:val="28"/>
          <w:szCs w:val="28"/>
        </w:rPr>
        <w:tab/>
      </w:r>
    </w:p>
    <w:p w:rsidR="00BA5570" w:rsidRDefault="00BA5570" w:rsidP="00235819">
      <w:pPr>
        <w:rPr>
          <w:b/>
          <w:sz w:val="28"/>
          <w:szCs w:val="28"/>
        </w:rPr>
      </w:pPr>
    </w:p>
    <w:p w:rsidR="00BA5570" w:rsidRDefault="00BA5570" w:rsidP="00235819"/>
    <w:p w:rsidR="00BA5570" w:rsidRDefault="00BA5570" w:rsidP="00F624FF">
      <w:pPr>
        <w:pStyle w:val="Listeavsnitt"/>
        <w:numPr>
          <w:ilvl w:val="0"/>
          <w:numId w:val="2"/>
        </w:numPr>
      </w:pPr>
      <w:r>
        <w:t>Kontantbeholdningen er opptalt til kroner</w:t>
      </w:r>
      <w:r w:rsidR="00F624FF">
        <w:tab/>
      </w:r>
      <w:r w:rsidR="00F624FF">
        <w:tab/>
      </w:r>
      <w:r w:rsidR="00F624FF">
        <w:tab/>
        <w:t>_________________</w:t>
      </w:r>
    </w:p>
    <w:p w:rsidR="00BA5570" w:rsidRDefault="00BA5570" w:rsidP="00235819"/>
    <w:p w:rsidR="00BA5570" w:rsidRDefault="00F624FF" w:rsidP="00235819">
      <w:r>
        <w:t>I tillegg er det ikke-bokførte</w:t>
      </w:r>
    </w:p>
    <w:p w:rsidR="00F624FF" w:rsidRDefault="00F624FF" w:rsidP="00235819"/>
    <w:p w:rsidR="00F624FF" w:rsidRDefault="00F624FF" w:rsidP="00F624FF">
      <w:pPr>
        <w:pStyle w:val="Listeavsnitt"/>
        <w:numPr>
          <w:ilvl w:val="0"/>
          <w:numId w:val="2"/>
        </w:numPr>
      </w:pPr>
      <w:r>
        <w:t>Kvitteringer for innbetalinger til kassa</w:t>
      </w:r>
      <w:r>
        <w:tab/>
      </w:r>
      <w:r>
        <w:tab/>
      </w:r>
      <w:r>
        <w:tab/>
        <w:t>__________________</w:t>
      </w:r>
    </w:p>
    <w:p w:rsidR="00F624FF" w:rsidRDefault="00F624FF" w:rsidP="00F624FF"/>
    <w:p w:rsidR="00F624FF" w:rsidRDefault="00F624FF" w:rsidP="00F624FF">
      <w:pPr>
        <w:pStyle w:val="Listeavsnitt"/>
        <w:numPr>
          <w:ilvl w:val="0"/>
          <w:numId w:val="2"/>
        </w:numPr>
      </w:pPr>
      <w:r>
        <w:t>Kvitteringer for utbetalinger fra kassa</w:t>
      </w:r>
      <w:r>
        <w:tab/>
      </w:r>
      <w:r>
        <w:tab/>
      </w:r>
      <w:r>
        <w:tab/>
        <w:t>__________________</w:t>
      </w:r>
    </w:p>
    <w:p w:rsidR="00F624FF" w:rsidRDefault="00F624FF" w:rsidP="00F624FF">
      <w:pPr>
        <w:pStyle w:val="Listeavsnitt"/>
      </w:pPr>
    </w:p>
    <w:p w:rsidR="001B6BF7" w:rsidRDefault="009D3BFB" w:rsidP="00F624FF">
      <w:pPr>
        <w:pStyle w:val="Listeavsnitt"/>
        <w:ind w:left="0"/>
      </w:pPr>
      <w:r>
        <w:t>Dette gir slik</w:t>
      </w:r>
      <w:r w:rsidR="00FE0502">
        <w:t xml:space="preserve"> beholdning før inn-/utbetalinger iht.</w:t>
      </w:r>
      <w:r w:rsidR="00F624FF">
        <w:t xml:space="preserve"> </w:t>
      </w:r>
    </w:p>
    <w:p w:rsidR="00F624FF" w:rsidRDefault="00F624FF" w:rsidP="00F624FF">
      <w:pPr>
        <w:pStyle w:val="Listeavsnitt"/>
        <w:ind w:left="0"/>
      </w:pPr>
      <w:r>
        <w:t>kvitteringer</w:t>
      </w:r>
      <w:r w:rsidR="009D3BFB">
        <w:t xml:space="preserve"> (A</w:t>
      </w:r>
      <w:r w:rsidR="001B6BF7">
        <w:t xml:space="preserve"> – </w:t>
      </w:r>
      <w:r w:rsidR="009D3BFB">
        <w:t>B</w:t>
      </w:r>
      <w:r w:rsidR="001B6BF7">
        <w:t xml:space="preserve"> </w:t>
      </w:r>
      <w:r w:rsidR="009D3BFB">
        <w:t>+</w:t>
      </w:r>
      <w:r w:rsidR="001B6BF7">
        <w:t xml:space="preserve"> </w:t>
      </w:r>
      <w:r w:rsidR="009D3BFB">
        <w:t>C)</w:t>
      </w:r>
      <w:r w:rsidR="001B6BF7">
        <w:tab/>
      </w:r>
      <w:r w:rsidR="001B6BF7">
        <w:tab/>
      </w:r>
      <w:r w:rsidR="001B6BF7">
        <w:tab/>
      </w:r>
      <w:r w:rsidR="001B6BF7">
        <w:tab/>
      </w:r>
      <w:r w:rsidR="001B6BF7">
        <w:tab/>
      </w:r>
      <w:r>
        <w:tab/>
        <w:t>__________________</w:t>
      </w:r>
    </w:p>
    <w:p w:rsidR="00F624FF" w:rsidRDefault="00F624FF" w:rsidP="00F624FF">
      <w:pPr>
        <w:pStyle w:val="Listeavsnitt"/>
      </w:pPr>
    </w:p>
    <w:p w:rsidR="009D3BFB" w:rsidRDefault="009D3BFB" w:rsidP="009D3BFB">
      <w:pPr>
        <w:pStyle w:val="Listeavsnitt"/>
        <w:ind w:left="0"/>
      </w:pPr>
    </w:p>
    <w:p w:rsidR="001B6BF7" w:rsidRDefault="001B6BF7" w:rsidP="009D3BFB">
      <w:pPr>
        <w:pStyle w:val="Listeavsnitt"/>
        <w:ind w:left="0"/>
      </w:pPr>
    </w:p>
    <w:p w:rsidR="0039702B" w:rsidRDefault="0039702B" w:rsidP="009D3BFB">
      <w:pPr>
        <w:pStyle w:val="Listeavsnitt"/>
        <w:ind w:left="0"/>
      </w:pPr>
    </w:p>
    <w:p w:rsidR="0039702B" w:rsidRDefault="0039702B" w:rsidP="009D3BFB">
      <w:pPr>
        <w:pStyle w:val="Listeavsnitt"/>
        <w:ind w:left="0"/>
      </w:pPr>
    </w:p>
    <w:p w:rsidR="009D3BFB" w:rsidRDefault="009D3BFB" w:rsidP="009D3BFB">
      <w:pPr>
        <w:pStyle w:val="Listeavsnitt"/>
        <w:ind w:left="0"/>
      </w:pPr>
      <w:r>
        <w:t>Signatur</w:t>
      </w:r>
      <w:r w:rsidR="001B6BF7">
        <w:t>_____________________________________</w:t>
      </w:r>
    </w:p>
    <w:p w:rsidR="009D3BFB" w:rsidRDefault="009D3BFB" w:rsidP="00F624FF">
      <w:pPr>
        <w:pStyle w:val="Listeavsnitt"/>
      </w:pPr>
    </w:p>
    <w:p w:rsidR="00F624FF" w:rsidRPr="00BA5570" w:rsidRDefault="00F624FF" w:rsidP="00F624FF"/>
    <w:p w:rsidR="001B6BF7" w:rsidRDefault="001B6BF7" w:rsidP="00235819">
      <w:pPr>
        <w:rPr>
          <w:b/>
          <w:sz w:val="28"/>
          <w:szCs w:val="28"/>
        </w:rPr>
      </w:pPr>
    </w:p>
    <w:p w:rsidR="001B6BF7" w:rsidRDefault="001B6BF7" w:rsidP="00235819">
      <w:pPr>
        <w:rPr>
          <w:b/>
          <w:sz w:val="28"/>
          <w:szCs w:val="28"/>
        </w:rPr>
      </w:pPr>
    </w:p>
    <w:p w:rsidR="00BA5570" w:rsidRDefault="00BA5570" w:rsidP="00235819">
      <w:pPr>
        <w:rPr>
          <w:b/>
          <w:sz w:val="28"/>
          <w:szCs w:val="28"/>
        </w:rPr>
      </w:pPr>
      <w:r>
        <w:rPr>
          <w:b/>
          <w:sz w:val="28"/>
          <w:szCs w:val="28"/>
        </w:rPr>
        <w:t>Overlevering av kontant</w:t>
      </w:r>
      <w:r w:rsidR="001B6BF7">
        <w:rPr>
          <w:b/>
          <w:sz w:val="28"/>
          <w:szCs w:val="28"/>
        </w:rPr>
        <w:t>er/kontant</w:t>
      </w:r>
      <w:r>
        <w:rPr>
          <w:b/>
          <w:sz w:val="28"/>
          <w:szCs w:val="28"/>
        </w:rPr>
        <w:t>kasse</w:t>
      </w:r>
    </w:p>
    <w:p w:rsidR="001B6BF7" w:rsidRDefault="001B6BF7" w:rsidP="00235819">
      <w:pPr>
        <w:rPr>
          <w:b/>
          <w:sz w:val="28"/>
          <w:szCs w:val="28"/>
        </w:rPr>
      </w:pPr>
    </w:p>
    <w:p w:rsidR="00CC582B" w:rsidRDefault="00CC582B" w:rsidP="00235819">
      <w:r>
        <w:t>Gjenta kontantbeløpet (pkt. A ovenfor) med bokstaver:</w:t>
      </w:r>
    </w:p>
    <w:p w:rsidR="00CC582B" w:rsidRDefault="00CC582B" w:rsidP="00235819"/>
    <w:p w:rsidR="00CC582B" w:rsidRDefault="00CC582B" w:rsidP="00235819">
      <w:r>
        <w:t>____________________________________________________________</w:t>
      </w:r>
    </w:p>
    <w:p w:rsidR="00CC582B" w:rsidRDefault="00CC582B" w:rsidP="00235819"/>
    <w:p w:rsidR="0019770C" w:rsidRDefault="001B6BF7" w:rsidP="00235819">
      <w:r w:rsidRPr="003102AB">
        <w:t xml:space="preserve">Jeg bekrefter å ha mottatt ovenstående beholdning av kontanter samt kvitteringer for </w:t>
      </w:r>
    </w:p>
    <w:p w:rsidR="001B6BF7" w:rsidRPr="003102AB" w:rsidRDefault="001B6BF7" w:rsidP="00235819">
      <w:r w:rsidRPr="003102AB">
        <w:t>kontante inn-/utbetalinger</w:t>
      </w:r>
      <w:r w:rsidR="003102AB" w:rsidRPr="003102AB">
        <w:t xml:space="preserve"> som</w:t>
      </w:r>
      <w:r w:rsidRPr="003102AB">
        <w:t xml:space="preserve"> samsvar</w:t>
      </w:r>
      <w:r w:rsidR="003102AB" w:rsidRPr="003102AB">
        <w:t>er</w:t>
      </w:r>
      <w:r w:rsidRPr="003102AB">
        <w:t xml:space="preserve"> med de oppførte beløpene.</w:t>
      </w:r>
    </w:p>
    <w:p w:rsidR="001B6BF7" w:rsidRPr="003102AB" w:rsidRDefault="001B6BF7" w:rsidP="00235819"/>
    <w:p w:rsidR="00155749" w:rsidRDefault="00155749" w:rsidP="00235819"/>
    <w:p w:rsidR="001B6BF7" w:rsidRPr="003102AB" w:rsidRDefault="001B6BF7" w:rsidP="00235819">
      <w:r w:rsidRPr="003102AB">
        <w:t xml:space="preserve">Dato____________ </w:t>
      </w:r>
      <w:r w:rsidRPr="003102AB">
        <w:tab/>
        <w:t>Signatur____________________________________</w:t>
      </w:r>
    </w:p>
    <w:p w:rsidR="00BA5570" w:rsidRDefault="00BA5570" w:rsidP="00235819"/>
    <w:p w:rsidR="003102AB" w:rsidRDefault="003102AB" w:rsidP="00235819"/>
    <w:p w:rsidR="003102AB" w:rsidRDefault="003102AB" w:rsidP="00235819"/>
    <w:p w:rsidR="003102AB" w:rsidRDefault="003102AB" w:rsidP="00235819"/>
    <w:p w:rsidR="003102AB" w:rsidRDefault="003102AB" w:rsidP="00235819"/>
    <w:p w:rsidR="003102AB" w:rsidRDefault="003102AB" w:rsidP="003102AB">
      <w:pPr>
        <w:pStyle w:val="Listeavsnitt"/>
        <w:numPr>
          <w:ilvl w:val="0"/>
          <w:numId w:val="3"/>
        </w:numPr>
      </w:pPr>
      <w:r>
        <w:t>Ved regnskapsåretsårets slutt fylles øverste del av skjemaet ut og settes i bilagsmappen (sammen med kontoutskrifter fra banken).</w:t>
      </w:r>
    </w:p>
    <w:p w:rsidR="003E5B29" w:rsidRPr="003102AB" w:rsidRDefault="003102AB" w:rsidP="003102AB">
      <w:pPr>
        <w:pStyle w:val="Listeavsnitt"/>
        <w:numPr>
          <w:ilvl w:val="0"/>
          <w:numId w:val="3"/>
        </w:numPr>
      </w:pPr>
      <w:r>
        <w:t xml:space="preserve">Ved overlevering av kontantkasse fra avgående til ny kasserer fylles begge delene av skjemaet ut i </w:t>
      </w:r>
      <w:r w:rsidRPr="003102AB">
        <w:rPr>
          <w:b/>
        </w:rPr>
        <w:t>to eksemplarer</w:t>
      </w:r>
      <w:r>
        <w:t>. Det ene eksemplaret beholdes av avgående kasserer mens det andre eksemplaret settes i bilagsmappen (sammen med kontoutskrifter fra banken).</w:t>
      </w:r>
    </w:p>
    <w:sectPr w:rsidR="003E5B29" w:rsidRPr="003102AB" w:rsidSect="00761074">
      <w:headerReference w:type="default" r:id="rId8"/>
      <w:footerReference w:type="default" r:id="rId9"/>
      <w:pgSz w:w="11906" w:h="16838" w:code="9"/>
      <w:pgMar w:top="1418" w:right="1418" w:bottom="141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53D" w:rsidRDefault="00EA353D">
      <w:r>
        <w:separator/>
      </w:r>
    </w:p>
  </w:endnote>
  <w:endnote w:type="continuationSeparator" w:id="0">
    <w:p w:rsidR="00EA353D" w:rsidRDefault="00EA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A54" w:rsidRDefault="00EA353D">
    <w:pPr>
      <w:pStyle w:val="Topptekst"/>
      <w:tabs>
        <w:tab w:val="clear" w:pos="4536"/>
        <w:tab w:val="clear" w:pos="9072"/>
      </w:tabs>
      <w:jc w:val="center"/>
      <w:rPr>
        <w:sz w:val="20"/>
      </w:rPr>
    </w:pPr>
    <w:hyperlink r:id="rId1" w:history="1">
      <w:r w:rsidR="00647A54">
        <w:rPr>
          <w:rStyle w:val="Hyperkobling"/>
          <w:color w:val="auto"/>
          <w:sz w:val="20"/>
        </w:rPr>
        <w:t>www.berner-sennen.no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53D" w:rsidRDefault="00EA353D">
      <w:r>
        <w:separator/>
      </w:r>
    </w:p>
  </w:footnote>
  <w:footnote w:type="continuationSeparator" w:id="0">
    <w:p w:rsidR="00EA353D" w:rsidRDefault="00EA3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A54" w:rsidRDefault="00556EDB">
    <w:pPr>
      <w:pStyle w:val="Topptekst"/>
      <w:rPr>
        <w:b/>
        <w:bCs/>
        <w:sz w:val="4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9" o:spid="_x0000_s2050" type="#_x0000_t75" alt="Logo NBSK" style="position:absolute;margin-left:0;margin-top:3.2pt;width:39.95pt;height: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Logo NBSK"/>
          <w10:wrap type="tight"/>
        </v:shape>
      </w:pict>
    </w:r>
    <w:r w:rsidR="00EA353D">
      <w:rPr>
        <w:noProof/>
        <w:sz w:val="20"/>
        <w:lang w:eastAsia="nb-NO"/>
      </w:rPr>
      <w:pict>
        <v:line id="Line 5" o:spid="_x0000_s2049" style="position:absolute;z-index:1;visibility:visible;mso-position-horizontal-relative:text;mso-position-vertical-relative:text" from="46pt,25.2pt" to="38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G0EQIAACg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"/>
      </w:pict>
    </w:r>
    <w:r w:rsidR="00647A54">
      <w:rPr>
        <w:b/>
        <w:bCs/>
        <w:sz w:val="48"/>
      </w:rPr>
      <w:t xml:space="preserve">        Norsk Berner Sennenhundklubb</w:t>
    </w:r>
  </w:p>
  <w:p w:rsidR="00647A54" w:rsidRDefault="00647A54">
    <w:pPr>
      <w:pStyle w:val="Topptekst"/>
    </w:pPr>
    <w:r>
      <w:rPr>
        <w:b/>
        <w:bCs/>
        <w:sz w:val="48"/>
      </w:rPr>
      <w:t xml:space="preserve">        </w:t>
    </w:r>
  </w:p>
  <w:p w:rsidR="00647A54" w:rsidRDefault="00556EDB">
    <w:pPr>
      <w:pStyle w:val="Topptekst"/>
    </w:pPr>
    <w:r w:rsidRPr="00FF6007">
      <w:rPr>
        <w:noProof/>
        <w:lang w:eastAsia="nb-NO"/>
      </w:rPr>
      <w:pict>
        <v:shape id="Bilde 1" o:spid="_x0000_i1025" type="#_x0000_t75" alt="Logo NBSK" style="width:434.3pt;height:491.45pt;visibility:visible;mso-wrap-style:square">
          <v:imagedata r:id="rId1" o:title="Logo NBSK"/>
        </v:shape>
      </w:pict>
    </w:r>
    <w:r w:rsidR="00647A54">
      <w:t xml:space="preserve">                Hovedstyret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650"/>
    <w:multiLevelType w:val="hybridMultilevel"/>
    <w:tmpl w:val="C4F6C8CC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F4E49"/>
    <w:multiLevelType w:val="hybridMultilevel"/>
    <w:tmpl w:val="E4A662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7382E"/>
    <w:multiLevelType w:val="hybridMultilevel"/>
    <w:tmpl w:val="F536D878"/>
    <w:lvl w:ilvl="0" w:tplc="58CE5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4FF"/>
    <w:rsid w:val="00044FAC"/>
    <w:rsid w:val="000578D2"/>
    <w:rsid w:val="000713A4"/>
    <w:rsid w:val="00074735"/>
    <w:rsid w:val="000B0D3B"/>
    <w:rsid w:val="00111CF3"/>
    <w:rsid w:val="00114A36"/>
    <w:rsid w:val="00116DA1"/>
    <w:rsid w:val="00155749"/>
    <w:rsid w:val="00165E93"/>
    <w:rsid w:val="001712BD"/>
    <w:rsid w:val="0019770C"/>
    <w:rsid w:val="001B6BF7"/>
    <w:rsid w:val="001D125E"/>
    <w:rsid w:val="001E353B"/>
    <w:rsid w:val="001F2467"/>
    <w:rsid w:val="0020590D"/>
    <w:rsid w:val="00222279"/>
    <w:rsid w:val="00235819"/>
    <w:rsid w:val="00265513"/>
    <w:rsid w:val="002C304C"/>
    <w:rsid w:val="0030528C"/>
    <w:rsid w:val="003102AB"/>
    <w:rsid w:val="003354E0"/>
    <w:rsid w:val="00351EF1"/>
    <w:rsid w:val="00353A64"/>
    <w:rsid w:val="0039702B"/>
    <w:rsid w:val="003C57E8"/>
    <w:rsid w:val="003E5B29"/>
    <w:rsid w:val="003F5F60"/>
    <w:rsid w:val="00431FA5"/>
    <w:rsid w:val="004367A0"/>
    <w:rsid w:val="00464874"/>
    <w:rsid w:val="0047321D"/>
    <w:rsid w:val="004B54DD"/>
    <w:rsid w:val="004B7705"/>
    <w:rsid w:val="004C6F9B"/>
    <w:rsid w:val="004D3D3E"/>
    <w:rsid w:val="004E0444"/>
    <w:rsid w:val="004E4C56"/>
    <w:rsid w:val="00503F0E"/>
    <w:rsid w:val="00512B48"/>
    <w:rsid w:val="005367CC"/>
    <w:rsid w:val="00556EDB"/>
    <w:rsid w:val="00574FF4"/>
    <w:rsid w:val="005843BD"/>
    <w:rsid w:val="005A1A3D"/>
    <w:rsid w:val="005E2E5E"/>
    <w:rsid w:val="00600751"/>
    <w:rsid w:val="00646D0C"/>
    <w:rsid w:val="00647A54"/>
    <w:rsid w:val="00652503"/>
    <w:rsid w:val="00673BDD"/>
    <w:rsid w:val="00675A32"/>
    <w:rsid w:val="00677793"/>
    <w:rsid w:val="0069723D"/>
    <w:rsid w:val="006B7FC9"/>
    <w:rsid w:val="006C7396"/>
    <w:rsid w:val="0070305F"/>
    <w:rsid w:val="007300E3"/>
    <w:rsid w:val="00730E51"/>
    <w:rsid w:val="0073276D"/>
    <w:rsid w:val="00741DB2"/>
    <w:rsid w:val="00761074"/>
    <w:rsid w:val="007B22FA"/>
    <w:rsid w:val="007C2E3C"/>
    <w:rsid w:val="008566D7"/>
    <w:rsid w:val="008B2520"/>
    <w:rsid w:val="008C0311"/>
    <w:rsid w:val="008D66CF"/>
    <w:rsid w:val="008E13E6"/>
    <w:rsid w:val="008E378F"/>
    <w:rsid w:val="008F3F17"/>
    <w:rsid w:val="00901E45"/>
    <w:rsid w:val="0092282A"/>
    <w:rsid w:val="00941557"/>
    <w:rsid w:val="009440B4"/>
    <w:rsid w:val="009D3BFB"/>
    <w:rsid w:val="00A3017B"/>
    <w:rsid w:val="00A41CF3"/>
    <w:rsid w:val="00A73226"/>
    <w:rsid w:val="00A93C59"/>
    <w:rsid w:val="00AC59D0"/>
    <w:rsid w:val="00AD5875"/>
    <w:rsid w:val="00AE54E5"/>
    <w:rsid w:val="00B036E7"/>
    <w:rsid w:val="00B22CEF"/>
    <w:rsid w:val="00B2432A"/>
    <w:rsid w:val="00B42DE1"/>
    <w:rsid w:val="00B7067B"/>
    <w:rsid w:val="00B70E10"/>
    <w:rsid w:val="00BA5570"/>
    <w:rsid w:val="00BD1F55"/>
    <w:rsid w:val="00BE4B26"/>
    <w:rsid w:val="00C15454"/>
    <w:rsid w:val="00C275F9"/>
    <w:rsid w:val="00C4447F"/>
    <w:rsid w:val="00C50110"/>
    <w:rsid w:val="00C57AE3"/>
    <w:rsid w:val="00C740C5"/>
    <w:rsid w:val="00C830A5"/>
    <w:rsid w:val="00CC582B"/>
    <w:rsid w:val="00CE3266"/>
    <w:rsid w:val="00D2031D"/>
    <w:rsid w:val="00D320FA"/>
    <w:rsid w:val="00D625C6"/>
    <w:rsid w:val="00D740D5"/>
    <w:rsid w:val="00D85CD1"/>
    <w:rsid w:val="00D905FC"/>
    <w:rsid w:val="00DA4EBF"/>
    <w:rsid w:val="00DB119A"/>
    <w:rsid w:val="00E128D4"/>
    <w:rsid w:val="00E21BA3"/>
    <w:rsid w:val="00E53768"/>
    <w:rsid w:val="00E561C0"/>
    <w:rsid w:val="00E61731"/>
    <w:rsid w:val="00E750CF"/>
    <w:rsid w:val="00E76CD7"/>
    <w:rsid w:val="00E84864"/>
    <w:rsid w:val="00EA353D"/>
    <w:rsid w:val="00EA5568"/>
    <w:rsid w:val="00EA617A"/>
    <w:rsid w:val="00EB5852"/>
    <w:rsid w:val="00EF14C3"/>
    <w:rsid w:val="00EF1AF6"/>
    <w:rsid w:val="00EF4706"/>
    <w:rsid w:val="00EF7208"/>
    <w:rsid w:val="00F0453E"/>
    <w:rsid w:val="00F20A4F"/>
    <w:rsid w:val="00F43EF5"/>
    <w:rsid w:val="00F621F6"/>
    <w:rsid w:val="00F624FF"/>
    <w:rsid w:val="00F72775"/>
    <w:rsid w:val="00F813F2"/>
    <w:rsid w:val="00FB703D"/>
    <w:rsid w:val="00FE0502"/>
    <w:rsid w:val="00FE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819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6107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61074"/>
    <w:pPr>
      <w:tabs>
        <w:tab w:val="center" w:pos="4536"/>
        <w:tab w:val="right" w:pos="9072"/>
      </w:tabs>
    </w:pPr>
  </w:style>
  <w:style w:type="character" w:styleId="Hyperkobling">
    <w:name w:val="Hyperlink"/>
    <w:rsid w:val="00761074"/>
    <w:rPr>
      <w:color w:val="0000FF"/>
      <w:u w:val="single"/>
    </w:rPr>
  </w:style>
  <w:style w:type="character" w:styleId="Fulgthyperkobling">
    <w:name w:val="FollowedHyperlink"/>
    <w:rsid w:val="00761074"/>
    <w:rPr>
      <w:color w:val="800080"/>
      <w:u w:val="single"/>
    </w:rPr>
  </w:style>
  <w:style w:type="paragraph" w:styleId="Revisjon">
    <w:name w:val="Revision"/>
    <w:hidden/>
    <w:uiPriority w:val="99"/>
    <w:semiHidden/>
    <w:rsid w:val="0020590D"/>
    <w:rPr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0590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0590D"/>
    <w:rPr>
      <w:rFonts w:ascii="Tahoma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uiPriority w:val="59"/>
    <w:rsid w:val="00353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32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rner-senn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inor\AppData\Roaming\Microsoft\Maler\NBSK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NBSK Brev</Template>
  <TotalTime>0</TotalTime>
  <Pages>1</Pages>
  <Words>191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P-Protokoll – Cathe Kjoshagen</vt:lpstr>
      <vt:lpstr>P-Protokoll – Cathe Kjoshagen</vt:lpstr>
    </vt:vector>
  </TitlesOfParts>
  <Company>Bærum kommune</Company>
  <LinksUpToDate>false</LinksUpToDate>
  <CharactersWithSpaces>1203</CharactersWithSpaces>
  <SharedDoc>false</SharedDoc>
  <HLinks>
    <vt:vector size="6" baseType="variant">
      <vt:variant>
        <vt:i4>5701648</vt:i4>
      </vt:variant>
      <vt:variant>
        <vt:i4>0</vt:i4>
      </vt:variant>
      <vt:variant>
        <vt:i4>0</vt:i4>
      </vt:variant>
      <vt:variant>
        <vt:i4>5</vt:i4>
      </vt:variant>
      <vt:variant>
        <vt:lpwstr>http://www.berner-sennen.no/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P-Protokoll – Cathe Kjoshagen</dc:title>
  <dc:creator>Ellinor</dc:creator>
  <cp:lastModifiedBy>Odd Harald Amundsen</cp:lastModifiedBy>
  <cp:revision>2</cp:revision>
  <cp:lastPrinted>2013-07-17T13:16:00Z</cp:lastPrinted>
  <dcterms:created xsi:type="dcterms:W3CDTF">2015-07-04T15:51:00Z</dcterms:created>
  <dcterms:modified xsi:type="dcterms:W3CDTF">2015-07-04T15:51:00Z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1719408476</vt:i4>
  </property>
  <property fmtid="{D5CDD505-2E9C-101B-9397-08002B2CF9AE}" pid="3" name="_EmailSubject">
    <vt:lpwstr>SU</vt:lpwstr>
  </property>
  <property fmtid="{D5CDD505-2E9C-101B-9397-08002B2CF9AE}" pid="4" name="_AuthorEmail">
    <vt:lpwstr>hrberg@broadpark.no</vt:lpwstr>
  </property>
  <property fmtid="{D5CDD505-2E9C-101B-9397-08002B2CF9AE}" pid="5" name="_AuthorEmailDisplayName">
    <vt:lpwstr>Hans Reidar Berge</vt:lpwstr>
  </property>
  <property fmtid="{D5CDD505-2E9C-101B-9397-08002B2CF9AE}" pid="6" name="_ReviewingToolsShownOnce">
    <vt:lpwstr/>
  </property>
</Properties>
</file>